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UICTFontTextStyleBody" w:hAnsi="UICTFontTextStyleBody" w:cs="UICTFontTextStyleBody" w:eastAsia="UICTFontTextStyleBody"/>
          <w:color w:val="auto"/>
          <w:spacing w:val="0"/>
          <w:position w:val="0"/>
          <w:sz w:val="28"/>
          <w:shd w:fill="FFFFFF" w:val="clear"/>
        </w:rPr>
      </w:pPr>
      <w:r>
        <w:rPr>
          <w:rFonts w:ascii="UICTFontTextStyleBody" w:hAnsi="UICTFontTextStyleBody" w:cs="UICTFontTextStyleBody" w:eastAsia="UICTFontTextStyleBody"/>
          <w:color w:val="auto"/>
          <w:spacing w:val="0"/>
          <w:position w:val="0"/>
          <w:sz w:val="28"/>
          <w:shd w:fill="FFFFFF" w:val="clear"/>
        </w:rPr>
        <w:t xml:space="preserve">Programmet nedenfor vil bli oppdatert med temaer og foredragsholdere etter hvert som vi får ”landet” alle forespørsler og bekreftelser.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</w:p>
    <w:tbl>
      <w:tblPr>
        <w:tblInd w:w="55" w:type="dxa"/>
      </w:tblPr>
      <w:tblGrid>
        <w:gridCol w:w="1480"/>
        <w:gridCol w:w="5623"/>
        <w:gridCol w:w="3118"/>
      </w:tblGrid>
      <w:tr>
        <w:trPr>
          <w:trHeight w:val="375" w:hRule="auto"/>
          <w:jc w:val="left"/>
        </w:trPr>
        <w:tc>
          <w:tcPr>
            <w:tcW w:w="7103" w:type="dxa"/>
            <w:gridSpan w:val="2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i/>
                <w:color w:val="000000"/>
                <w:spacing w:val="0"/>
                <w:position w:val="0"/>
                <w:sz w:val="24"/>
                <w:shd w:fill="auto" w:val="clear"/>
              </w:rPr>
              <w:t xml:space="preserve">Mandag 27.04.2015 (foreløpig 23.02.2015)</w:t>
            </w:r>
          </w:p>
        </w:tc>
        <w:tc>
          <w:tcPr>
            <w:tcW w:w="3118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300" w:hRule="auto"/>
          <w:jc w:val="left"/>
        </w:trPr>
        <w:tc>
          <w:tcPr>
            <w:tcW w:w="148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70" w:type="dxa"/>
              <w:right w:w="70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623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70" w:type="dxa"/>
              <w:right w:w="70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118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70" w:type="dxa"/>
              <w:right w:w="70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300" w:hRule="auto"/>
          <w:jc w:val="left"/>
        </w:trPr>
        <w:tc>
          <w:tcPr>
            <w:tcW w:w="14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000000"/>
                <w:spacing w:val="0"/>
                <w:position w:val="0"/>
                <w:sz w:val="22"/>
                <w:shd w:fill="auto" w:val="clear"/>
              </w:rPr>
              <w:t xml:space="preserve">Tidspunkt</w:t>
            </w:r>
          </w:p>
        </w:tc>
        <w:tc>
          <w:tcPr>
            <w:tcW w:w="5623" w:type="dxa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000000"/>
                <w:spacing w:val="0"/>
                <w:position w:val="0"/>
                <w:sz w:val="22"/>
                <w:shd w:fill="auto" w:val="clear"/>
              </w:rPr>
              <w:t xml:space="preserve">Tekst</w:t>
            </w:r>
          </w:p>
        </w:tc>
        <w:tc>
          <w:tcPr>
            <w:tcW w:w="3118" w:type="dxa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000000"/>
                <w:spacing w:val="0"/>
                <w:position w:val="0"/>
                <w:sz w:val="22"/>
                <w:shd w:fill="auto" w:val="clear"/>
              </w:rPr>
              <w:t xml:space="preserve">Hvem…..</w:t>
            </w:r>
          </w:p>
        </w:tc>
      </w:tr>
      <w:tr>
        <w:trPr>
          <w:trHeight w:val="300" w:hRule="auto"/>
          <w:jc w:val="left"/>
        </w:trPr>
        <w:tc>
          <w:tcPr>
            <w:tcW w:w="148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000000"/>
                <w:spacing w:val="0"/>
                <w:position w:val="0"/>
                <w:sz w:val="22"/>
                <w:shd w:fill="auto" w:val="clear"/>
              </w:rPr>
              <w:t xml:space="preserve">08:00 - 09:00</w:t>
            </w:r>
          </w:p>
        </w:tc>
        <w:tc>
          <w:tcPr>
            <w:tcW w:w="562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i/>
                <w:color w:val="000000"/>
                <w:spacing w:val="0"/>
                <w:position w:val="0"/>
                <w:sz w:val="22"/>
                <w:shd w:fill="auto" w:val="clear"/>
              </w:rPr>
              <w:t xml:space="preserve">Registrering, utstiling er åpen</w:t>
            </w:r>
          </w:p>
        </w:tc>
        <w:tc>
          <w:tcPr>
            <w:tcW w:w="311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000000"/>
                <w:spacing w:val="0"/>
                <w:position w:val="0"/>
                <w:sz w:val="22"/>
                <w:shd w:fill="auto" w:val="clear"/>
              </w:rPr>
              <w:t xml:space="preserve"> </w:t>
            </w:r>
          </w:p>
        </w:tc>
      </w:tr>
      <w:tr>
        <w:trPr>
          <w:trHeight w:val="300" w:hRule="auto"/>
          <w:jc w:val="left"/>
        </w:trPr>
        <w:tc>
          <w:tcPr>
            <w:tcW w:w="148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000000"/>
                <w:spacing w:val="0"/>
                <w:position w:val="0"/>
                <w:sz w:val="22"/>
                <w:shd w:fill="auto" w:val="clear"/>
              </w:rPr>
              <w:t xml:space="preserve">09:00 - 10:00</w:t>
            </w:r>
          </w:p>
        </w:tc>
        <w:tc>
          <w:tcPr>
            <w:tcW w:w="562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000000"/>
                <w:spacing w:val="0"/>
                <w:position w:val="0"/>
                <w:sz w:val="22"/>
                <w:shd w:fill="auto" w:val="clear"/>
              </w:rPr>
              <w:t xml:space="preserve">SESJON 1 - Åpning og presentasjon av OUS HF og mulig fremtid</w:t>
            </w:r>
          </w:p>
        </w:tc>
        <w:tc>
          <w:tcPr>
            <w:tcW w:w="311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000000"/>
                <w:spacing w:val="0"/>
                <w:position w:val="0"/>
                <w:sz w:val="22"/>
                <w:shd w:fill="auto" w:val="clear"/>
              </w:rPr>
              <w:t xml:space="preserve"> </w:t>
            </w:r>
          </w:p>
        </w:tc>
      </w:tr>
      <w:tr>
        <w:trPr>
          <w:trHeight w:val="300" w:hRule="auto"/>
          <w:jc w:val="left"/>
        </w:trPr>
        <w:tc>
          <w:tcPr>
            <w:tcW w:w="148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000000"/>
                <w:spacing w:val="0"/>
                <w:position w:val="0"/>
                <w:sz w:val="22"/>
                <w:shd w:fill="auto" w:val="clear"/>
              </w:rPr>
              <w:t xml:space="preserve"> </w:t>
            </w:r>
          </w:p>
        </w:tc>
        <w:tc>
          <w:tcPr>
            <w:tcW w:w="562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i/>
                <w:color w:val="000000"/>
                <w:spacing w:val="0"/>
                <w:position w:val="0"/>
                <w:sz w:val="22"/>
                <w:shd w:fill="auto" w:val="clear"/>
              </w:rPr>
              <w:t xml:space="preserve">Åpning ved leder av FSTL, Praktisk info av ordstyrer/møtelder </w:t>
            </w:r>
          </w:p>
        </w:tc>
        <w:tc>
          <w:tcPr>
            <w:tcW w:w="311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Vidar Smalås, Erik Wold</w:t>
            </w:r>
          </w:p>
        </w:tc>
      </w:tr>
      <w:tr>
        <w:trPr>
          <w:trHeight w:val="300" w:hRule="auto"/>
          <w:jc w:val="left"/>
        </w:trPr>
        <w:tc>
          <w:tcPr>
            <w:tcW w:w="148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000000"/>
                <w:spacing w:val="0"/>
                <w:position w:val="0"/>
                <w:sz w:val="22"/>
                <w:shd w:fill="auto" w:val="clear"/>
              </w:rPr>
              <w:t xml:space="preserve"> </w:t>
            </w:r>
          </w:p>
        </w:tc>
        <w:tc>
          <w:tcPr>
            <w:tcW w:w="562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i/>
                <w:color w:val="000000"/>
                <w:spacing w:val="0"/>
                <w:position w:val="0"/>
                <w:sz w:val="22"/>
                <w:shd w:fill="auto" w:val="clear"/>
              </w:rPr>
              <w:t xml:space="preserve">Velkommen - Oslo Universitetssykehus HF</w:t>
            </w:r>
          </w:p>
        </w:tc>
        <w:tc>
          <w:tcPr>
            <w:tcW w:w="311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Geir Teigstad</w:t>
            </w:r>
          </w:p>
        </w:tc>
      </w:tr>
      <w:tr>
        <w:trPr>
          <w:trHeight w:val="300" w:hRule="auto"/>
          <w:jc w:val="left"/>
        </w:trPr>
        <w:tc>
          <w:tcPr>
            <w:tcW w:w="148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000000"/>
                <w:spacing w:val="0"/>
                <w:position w:val="0"/>
                <w:sz w:val="22"/>
                <w:shd w:fill="auto" w:val="clear"/>
              </w:rPr>
              <w:t xml:space="preserve">10:00 - 10:15</w:t>
            </w:r>
          </w:p>
        </w:tc>
        <w:tc>
          <w:tcPr>
            <w:tcW w:w="562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i/>
                <w:color w:val="000000"/>
                <w:spacing w:val="0"/>
                <w:position w:val="0"/>
                <w:sz w:val="22"/>
                <w:shd w:fill="auto" w:val="clear"/>
              </w:rPr>
              <w:t xml:space="preserve">PAUSE og utstillingsbesøk</w:t>
            </w:r>
          </w:p>
        </w:tc>
        <w:tc>
          <w:tcPr>
            <w:tcW w:w="311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000000"/>
                <w:spacing w:val="0"/>
                <w:position w:val="0"/>
                <w:sz w:val="22"/>
                <w:shd w:fill="auto" w:val="clear"/>
              </w:rPr>
              <w:t xml:space="preserve"> </w:t>
            </w:r>
          </w:p>
        </w:tc>
      </w:tr>
      <w:tr>
        <w:trPr>
          <w:trHeight w:val="300" w:hRule="auto"/>
          <w:jc w:val="left"/>
        </w:trPr>
        <w:tc>
          <w:tcPr>
            <w:tcW w:w="148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000000"/>
                <w:spacing w:val="0"/>
                <w:position w:val="0"/>
                <w:sz w:val="22"/>
                <w:shd w:fill="auto" w:val="clear"/>
              </w:rPr>
              <w:t xml:space="preserve"> </w:t>
            </w:r>
          </w:p>
        </w:tc>
        <w:tc>
          <w:tcPr>
            <w:tcW w:w="562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i/>
                <w:color w:val="000000"/>
                <w:spacing w:val="0"/>
                <w:position w:val="0"/>
                <w:sz w:val="22"/>
                <w:shd w:fill="auto" w:val="clear"/>
              </w:rPr>
              <w:t xml:space="preserve">Presentasjon Oslo Campus </w:t>
            </w:r>
          </w:p>
        </w:tc>
        <w:tc>
          <w:tcPr>
            <w:tcW w:w="311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John Arne Bjerknes</w:t>
            </w:r>
          </w:p>
        </w:tc>
      </w:tr>
      <w:tr>
        <w:trPr>
          <w:trHeight w:val="300" w:hRule="auto"/>
          <w:jc w:val="left"/>
        </w:trPr>
        <w:tc>
          <w:tcPr>
            <w:tcW w:w="148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000000"/>
                <w:spacing w:val="0"/>
                <w:position w:val="0"/>
                <w:sz w:val="22"/>
                <w:shd w:fill="auto" w:val="clear"/>
              </w:rPr>
              <w:t xml:space="preserve">11:00 - 12:00</w:t>
            </w:r>
          </w:p>
        </w:tc>
        <w:tc>
          <w:tcPr>
            <w:tcW w:w="562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i/>
                <w:color w:val="000000"/>
                <w:spacing w:val="0"/>
                <w:position w:val="0"/>
                <w:sz w:val="22"/>
                <w:shd w:fill="auto" w:val="clear"/>
              </w:rPr>
              <w:t xml:space="preserve">LUNSJ og utstillingsbesøk</w:t>
            </w:r>
          </w:p>
        </w:tc>
        <w:tc>
          <w:tcPr>
            <w:tcW w:w="311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 </w:t>
            </w:r>
          </w:p>
        </w:tc>
      </w:tr>
      <w:tr>
        <w:trPr>
          <w:trHeight w:val="300" w:hRule="auto"/>
          <w:jc w:val="left"/>
        </w:trPr>
        <w:tc>
          <w:tcPr>
            <w:tcW w:w="148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000000"/>
                <w:spacing w:val="0"/>
                <w:position w:val="0"/>
                <w:sz w:val="22"/>
                <w:shd w:fill="auto" w:val="clear"/>
              </w:rPr>
              <w:t xml:space="preserve"> </w:t>
            </w:r>
          </w:p>
        </w:tc>
        <w:tc>
          <w:tcPr>
            <w:tcW w:w="562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i/>
                <w:color w:val="000000"/>
                <w:spacing w:val="0"/>
                <w:position w:val="0"/>
                <w:sz w:val="22"/>
                <w:shd w:fill="auto" w:val="clear"/>
              </w:rPr>
              <w:t xml:space="preserve">Sykehusbygg HF -  Styreleders visjoner</w:t>
            </w:r>
          </w:p>
        </w:tc>
        <w:tc>
          <w:tcPr>
            <w:tcW w:w="311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Steinar Frydenlund</w:t>
            </w:r>
          </w:p>
        </w:tc>
      </w:tr>
      <w:tr>
        <w:trPr>
          <w:trHeight w:val="300" w:hRule="auto"/>
          <w:jc w:val="left"/>
        </w:trPr>
        <w:tc>
          <w:tcPr>
            <w:tcW w:w="148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000000"/>
                <w:spacing w:val="0"/>
                <w:position w:val="0"/>
                <w:sz w:val="22"/>
                <w:shd w:fill="auto" w:val="clear"/>
              </w:rPr>
              <w:t xml:space="preserve"> </w:t>
            </w:r>
          </w:p>
        </w:tc>
        <w:tc>
          <w:tcPr>
            <w:tcW w:w="562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i/>
                <w:color w:val="000000"/>
                <w:spacing w:val="0"/>
                <w:position w:val="0"/>
                <w:sz w:val="22"/>
                <w:shd w:fill="auto" w:val="clear"/>
              </w:rPr>
              <w:t xml:space="preserve">Sykehusbygg HF - Direktørs visjoner</w:t>
            </w:r>
          </w:p>
        </w:tc>
        <w:tc>
          <w:tcPr>
            <w:tcW w:w="311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Bjørn Remmen</w:t>
            </w:r>
          </w:p>
        </w:tc>
      </w:tr>
      <w:tr>
        <w:trPr>
          <w:trHeight w:val="300" w:hRule="auto"/>
          <w:jc w:val="left"/>
        </w:trPr>
        <w:tc>
          <w:tcPr>
            <w:tcW w:w="148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000000"/>
                <w:spacing w:val="0"/>
                <w:position w:val="0"/>
                <w:sz w:val="22"/>
                <w:shd w:fill="auto" w:val="clear"/>
              </w:rPr>
              <w:t xml:space="preserve">12:45 - 14:00</w:t>
            </w:r>
          </w:p>
        </w:tc>
        <w:tc>
          <w:tcPr>
            <w:tcW w:w="562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000000"/>
                <w:spacing w:val="0"/>
                <w:position w:val="0"/>
                <w:sz w:val="22"/>
                <w:shd w:fill="auto" w:val="clear"/>
              </w:rPr>
              <w:t xml:space="preserve">SESJON 2 - Trender i sykdomsbildet og hva kreves av byggene for å ta i mot……..</w:t>
            </w:r>
          </w:p>
        </w:tc>
        <w:tc>
          <w:tcPr>
            <w:tcW w:w="311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 </w:t>
            </w:r>
          </w:p>
        </w:tc>
      </w:tr>
      <w:tr>
        <w:trPr>
          <w:trHeight w:val="600" w:hRule="auto"/>
          <w:jc w:val="left"/>
        </w:trPr>
        <w:tc>
          <w:tcPr>
            <w:tcW w:w="148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000000"/>
                <w:spacing w:val="0"/>
                <w:position w:val="0"/>
                <w:sz w:val="22"/>
                <w:shd w:fill="auto" w:val="clear"/>
              </w:rPr>
              <w:t xml:space="preserve"> </w:t>
            </w:r>
          </w:p>
        </w:tc>
        <w:tc>
          <w:tcPr>
            <w:tcW w:w="562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i/>
                <w:color w:val="000000"/>
                <w:spacing w:val="0"/>
                <w:position w:val="0"/>
                <w:sz w:val="22"/>
                <w:shd w:fill="auto" w:val="clear"/>
              </w:rPr>
              <w:t xml:space="preserve">Trender i sykdomsbilde og hva kreves av byggene for å ta i mot... Andre sykdommer, smittefrekvens og demografiske endringer etc.</w:t>
            </w:r>
          </w:p>
        </w:tc>
        <w:tc>
          <w:tcPr>
            <w:tcW w:w="311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Tone Ikdahl</w:t>
            </w:r>
          </w:p>
        </w:tc>
      </w:tr>
      <w:tr>
        <w:trPr>
          <w:trHeight w:val="300" w:hRule="auto"/>
          <w:jc w:val="left"/>
        </w:trPr>
        <w:tc>
          <w:tcPr>
            <w:tcW w:w="148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000000"/>
                <w:spacing w:val="0"/>
                <w:position w:val="0"/>
                <w:sz w:val="22"/>
                <w:shd w:fill="auto" w:val="clear"/>
              </w:rPr>
              <w:t xml:space="preserve"> </w:t>
            </w:r>
          </w:p>
        </w:tc>
        <w:tc>
          <w:tcPr>
            <w:tcW w:w="562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i/>
                <w:color w:val="000000"/>
                <w:spacing w:val="0"/>
                <w:position w:val="0"/>
                <w:sz w:val="22"/>
                <w:shd w:fill="auto" w:val="clear"/>
              </w:rPr>
              <w:t xml:space="preserve">Fremtidens sykehus - teknikk og areal: den industrielle revolusjon</w:t>
            </w:r>
          </w:p>
        </w:tc>
        <w:tc>
          <w:tcPr>
            <w:tcW w:w="311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Erik Fosse</w:t>
            </w:r>
          </w:p>
        </w:tc>
      </w:tr>
      <w:tr>
        <w:trPr>
          <w:trHeight w:val="300" w:hRule="auto"/>
          <w:jc w:val="left"/>
        </w:trPr>
        <w:tc>
          <w:tcPr>
            <w:tcW w:w="148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000000"/>
                <w:spacing w:val="0"/>
                <w:position w:val="0"/>
                <w:sz w:val="22"/>
                <w:shd w:fill="auto" w:val="clear"/>
              </w:rPr>
              <w:t xml:space="preserve"> </w:t>
            </w:r>
          </w:p>
        </w:tc>
        <w:tc>
          <w:tcPr>
            <w:tcW w:w="562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i/>
                <w:color w:val="000000"/>
                <w:spacing w:val="0"/>
                <w:position w:val="0"/>
                <w:sz w:val="22"/>
                <w:shd w:fill="auto" w:val="clear"/>
              </w:rPr>
              <w:t xml:space="preserve">Fremtidens sykehus - teknikk og areal: ..og kirurgi på bygg</w:t>
            </w:r>
          </w:p>
        </w:tc>
        <w:tc>
          <w:tcPr>
            <w:tcW w:w="311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Egil Lingaas</w:t>
            </w:r>
          </w:p>
        </w:tc>
      </w:tr>
      <w:tr>
        <w:trPr>
          <w:trHeight w:val="300" w:hRule="auto"/>
          <w:jc w:val="left"/>
        </w:trPr>
        <w:tc>
          <w:tcPr>
            <w:tcW w:w="148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000000"/>
                <w:spacing w:val="0"/>
                <w:position w:val="0"/>
                <w:sz w:val="22"/>
                <w:shd w:fill="auto" w:val="clear"/>
              </w:rPr>
              <w:t xml:space="preserve">14:00 - 14:45</w:t>
            </w:r>
          </w:p>
        </w:tc>
        <w:tc>
          <w:tcPr>
            <w:tcW w:w="5623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000000"/>
                <w:spacing w:val="0"/>
                <w:position w:val="0"/>
                <w:sz w:val="22"/>
                <w:shd w:fill="auto" w:val="clear"/>
              </w:rPr>
              <w:t xml:space="preserve">DEBATT</w:t>
            </w:r>
          </w:p>
        </w:tc>
        <w:tc>
          <w:tcPr>
            <w:tcW w:w="311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000000"/>
                <w:spacing w:val="0"/>
                <w:position w:val="0"/>
                <w:sz w:val="22"/>
                <w:shd w:fill="auto" w:val="clear"/>
              </w:rPr>
              <w:t xml:space="preserve">Erik Wold + deltakere</w:t>
            </w:r>
          </w:p>
        </w:tc>
      </w:tr>
      <w:tr>
        <w:trPr>
          <w:trHeight w:val="300" w:hRule="auto"/>
          <w:jc w:val="left"/>
        </w:trPr>
        <w:tc>
          <w:tcPr>
            <w:tcW w:w="148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000000"/>
                <w:spacing w:val="0"/>
                <w:position w:val="0"/>
                <w:sz w:val="22"/>
                <w:shd w:fill="auto" w:val="clear"/>
              </w:rPr>
              <w:t xml:space="preserve">EGEN TID</w:t>
            </w:r>
          </w:p>
        </w:tc>
        <w:tc>
          <w:tcPr>
            <w:tcW w:w="562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i/>
                <w:color w:val="000000"/>
                <w:spacing w:val="0"/>
                <w:position w:val="0"/>
                <w:sz w:val="22"/>
                <w:shd w:fill="auto" w:val="clear"/>
              </w:rPr>
              <w:t xml:space="preserve">Utstillingsbesøk</w:t>
            </w:r>
          </w:p>
        </w:tc>
        <w:tc>
          <w:tcPr>
            <w:tcW w:w="311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 </w:t>
            </w:r>
          </w:p>
        </w:tc>
      </w:tr>
      <w:tr>
        <w:trPr>
          <w:trHeight w:val="300" w:hRule="auto"/>
          <w:jc w:val="left"/>
        </w:trPr>
        <w:tc>
          <w:tcPr>
            <w:tcW w:w="148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000000"/>
                <w:spacing w:val="0"/>
                <w:position w:val="0"/>
                <w:sz w:val="22"/>
                <w:shd w:fill="auto" w:val="clear"/>
              </w:rPr>
              <w:t xml:space="preserve"> </w:t>
            </w:r>
          </w:p>
        </w:tc>
        <w:tc>
          <w:tcPr>
            <w:tcW w:w="562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i/>
                <w:color w:val="000000"/>
                <w:spacing w:val="0"/>
                <w:position w:val="0"/>
                <w:sz w:val="22"/>
                <w:shd w:fill="auto" w:val="clear"/>
              </w:rPr>
              <w:t xml:space="preserve">SOSIALT PROGRAM DAG 1</w:t>
            </w:r>
          </w:p>
        </w:tc>
        <w:tc>
          <w:tcPr>
            <w:tcW w:w="311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 </w:t>
            </w:r>
          </w:p>
        </w:tc>
      </w:tr>
      <w:tr>
        <w:trPr>
          <w:trHeight w:val="300" w:hRule="auto"/>
          <w:jc w:val="left"/>
        </w:trPr>
        <w:tc>
          <w:tcPr>
            <w:tcW w:w="148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000000"/>
                <w:spacing w:val="0"/>
                <w:position w:val="0"/>
                <w:sz w:val="22"/>
                <w:shd w:fill="auto" w:val="clear"/>
              </w:rPr>
              <w:t xml:space="preserve">15:45 - 16:00</w:t>
            </w:r>
          </w:p>
        </w:tc>
        <w:tc>
          <w:tcPr>
            <w:tcW w:w="562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i/>
                <w:color w:val="000000"/>
                <w:spacing w:val="0"/>
                <w:position w:val="0"/>
                <w:sz w:val="22"/>
                <w:shd w:fill="auto" w:val="clear"/>
              </w:rPr>
              <w:t xml:space="preserve">Felles gåtur ned til Rigmor/Rigfar Radissons brygge</w:t>
            </w:r>
          </w:p>
        </w:tc>
        <w:tc>
          <w:tcPr>
            <w:tcW w:w="311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 </w:t>
            </w:r>
          </w:p>
        </w:tc>
      </w:tr>
      <w:tr>
        <w:trPr>
          <w:trHeight w:val="300" w:hRule="auto"/>
          <w:jc w:val="left"/>
        </w:trPr>
        <w:tc>
          <w:tcPr>
            <w:tcW w:w="148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000000"/>
                <w:spacing w:val="0"/>
                <w:position w:val="0"/>
                <w:sz w:val="22"/>
                <w:shd w:fill="auto" w:val="clear"/>
              </w:rPr>
              <w:t xml:space="preserve">16:00 - 18:00</w:t>
            </w:r>
          </w:p>
        </w:tc>
        <w:tc>
          <w:tcPr>
            <w:tcW w:w="562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i/>
                <w:color w:val="000000"/>
                <w:spacing w:val="0"/>
                <w:position w:val="0"/>
                <w:sz w:val="22"/>
                <w:shd w:fill="auto" w:val="clear"/>
              </w:rPr>
              <w:t xml:space="preserve">Båttur Rigmor/Rigfar</w:t>
            </w:r>
          </w:p>
        </w:tc>
        <w:tc>
          <w:tcPr>
            <w:tcW w:w="311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 </w:t>
            </w:r>
          </w:p>
        </w:tc>
      </w:tr>
      <w:tr>
        <w:trPr>
          <w:trHeight w:val="300" w:hRule="auto"/>
          <w:jc w:val="left"/>
        </w:trPr>
        <w:tc>
          <w:tcPr>
            <w:tcW w:w="148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000000"/>
                <w:spacing w:val="0"/>
                <w:position w:val="0"/>
                <w:sz w:val="22"/>
                <w:shd w:fill="auto" w:val="clear"/>
              </w:rPr>
              <w:t xml:space="preserve">18:00 - 22:00</w:t>
            </w:r>
          </w:p>
        </w:tc>
        <w:tc>
          <w:tcPr>
            <w:tcW w:w="562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i/>
                <w:color w:val="000000"/>
                <w:spacing w:val="0"/>
                <w:position w:val="0"/>
                <w:sz w:val="22"/>
                <w:shd w:fill="auto" w:val="clear"/>
              </w:rPr>
              <w:t xml:space="preserve">Oslofjord Museet omvisning og tapas</w:t>
            </w:r>
          </w:p>
        </w:tc>
        <w:tc>
          <w:tcPr>
            <w:tcW w:w="311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FF0000"/>
                <w:spacing w:val="0"/>
                <w:position w:val="0"/>
                <w:sz w:val="22"/>
                <w:shd w:fill="auto" w:val="clear"/>
              </w:rPr>
              <w:t xml:space="preserve"> </w:t>
            </w:r>
          </w:p>
        </w:tc>
      </w:tr>
      <w:tr>
        <w:trPr>
          <w:trHeight w:val="300" w:hRule="auto"/>
          <w:jc w:val="left"/>
        </w:trPr>
        <w:tc>
          <w:tcPr>
            <w:tcW w:w="148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000000"/>
                <w:spacing w:val="0"/>
                <w:position w:val="0"/>
                <w:sz w:val="22"/>
                <w:shd w:fill="auto" w:val="clear"/>
              </w:rPr>
              <w:t xml:space="preserve"> - 22:30</w:t>
            </w:r>
          </w:p>
        </w:tc>
        <w:tc>
          <w:tcPr>
            <w:tcW w:w="562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i/>
                <w:color w:val="000000"/>
                <w:spacing w:val="0"/>
                <w:position w:val="0"/>
                <w:sz w:val="22"/>
                <w:shd w:fill="auto" w:val="clear"/>
              </w:rPr>
              <w:t xml:space="preserve">Felles buss tilbake til hotellet</w:t>
            </w:r>
          </w:p>
        </w:tc>
        <w:tc>
          <w:tcPr>
            <w:tcW w:w="311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 </w:t>
            </w:r>
          </w:p>
        </w:tc>
      </w:tr>
      <w:tr>
        <w:trPr>
          <w:trHeight w:val="300" w:hRule="auto"/>
          <w:jc w:val="left"/>
        </w:trPr>
        <w:tc>
          <w:tcPr>
            <w:tcW w:w="148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623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118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375" w:hRule="auto"/>
          <w:jc w:val="left"/>
        </w:trPr>
        <w:tc>
          <w:tcPr>
            <w:tcW w:w="7103" w:type="dxa"/>
            <w:gridSpan w:val="2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70" w:type="dxa"/>
              <w:right w:w="70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i/>
                <w:color w:val="000000"/>
                <w:spacing w:val="0"/>
                <w:position w:val="0"/>
                <w:sz w:val="24"/>
                <w:shd w:fill="auto" w:val="clear"/>
              </w:rPr>
              <w:t xml:space="preserve">Tirsdag 28.04.2015 (foreløpig 23.02.2015)</w:t>
            </w:r>
          </w:p>
        </w:tc>
        <w:tc>
          <w:tcPr>
            <w:tcW w:w="3118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300" w:hRule="auto"/>
          <w:jc w:val="left"/>
        </w:trPr>
        <w:tc>
          <w:tcPr>
            <w:tcW w:w="148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623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118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300" w:hRule="auto"/>
          <w:jc w:val="left"/>
        </w:trPr>
        <w:tc>
          <w:tcPr>
            <w:tcW w:w="14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70" w:type="dxa"/>
              <w:right w:w="70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000000"/>
                <w:spacing w:val="0"/>
                <w:position w:val="0"/>
                <w:sz w:val="22"/>
                <w:shd w:fill="auto" w:val="clear"/>
              </w:rPr>
              <w:t xml:space="preserve">Tidspunkt</w:t>
            </w:r>
          </w:p>
        </w:tc>
        <w:tc>
          <w:tcPr>
            <w:tcW w:w="5623" w:type="dxa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70" w:type="dxa"/>
              <w:right w:w="70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000000"/>
                <w:spacing w:val="0"/>
                <w:position w:val="0"/>
                <w:sz w:val="22"/>
                <w:shd w:fill="auto" w:val="clear"/>
              </w:rPr>
              <w:t xml:space="preserve">Tekst</w:t>
            </w:r>
          </w:p>
        </w:tc>
        <w:tc>
          <w:tcPr>
            <w:tcW w:w="3118" w:type="dxa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000000"/>
                <w:spacing w:val="0"/>
                <w:position w:val="0"/>
                <w:sz w:val="22"/>
                <w:shd w:fill="auto" w:val="clear"/>
              </w:rPr>
              <w:t xml:space="preserve">Hvem…..</w:t>
            </w:r>
          </w:p>
        </w:tc>
      </w:tr>
      <w:tr>
        <w:trPr>
          <w:trHeight w:val="300" w:hRule="auto"/>
          <w:jc w:val="left"/>
        </w:trPr>
        <w:tc>
          <w:tcPr>
            <w:tcW w:w="148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70" w:type="dxa"/>
              <w:right w:w="70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000000"/>
                <w:spacing w:val="0"/>
                <w:position w:val="0"/>
                <w:sz w:val="22"/>
                <w:shd w:fill="auto" w:val="clear"/>
              </w:rPr>
              <w:t xml:space="preserve">07:00 - 08:30</w:t>
            </w:r>
          </w:p>
        </w:tc>
        <w:tc>
          <w:tcPr>
            <w:tcW w:w="562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70" w:type="dxa"/>
              <w:right w:w="70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i/>
                <w:color w:val="000000"/>
                <w:spacing w:val="0"/>
                <w:position w:val="0"/>
                <w:sz w:val="22"/>
                <w:shd w:fill="auto" w:val="clear"/>
              </w:rPr>
              <w:t xml:space="preserve">FROKOST</w:t>
            </w:r>
          </w:p>
        </w:tc>
        <w:tc>
          <w:tcPr>
            <w:tcW w:w="311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70" w:type="dxa"/>
              <w:right w:w="70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 </w:t>
            </w:r>
          </w:p>
        </w:tc>
      </w:tr>
      <w:tr>
        <w:trPr>
          <w:trHeight w:val="300" w:hRule="auto"/>
          <w:jc w:val="left"/>
        </w:trPr>
        <w:tc>
          <w:tcPr>
            <w:tcW w:w="148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70" w:type="dxa"/>
              <w:right w:w="70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000000"/>
                <w:spacing w:val="0"/>
                <w:position w:val="0"/>
                <w:sz w:val="22"/>
                <w:shd w:fill="auto" w:val="clear"/>
              </w:rPr>
              <w:t xml:space="preserve">08:00 - 11:15</w:t>
            </w:r>
          </w:p>
        </w:tc>
        <w:tc>
          <w:tcPr>
            <w:tcW w:w="562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70" w:type="dxa"/>
              <w:right w:w="70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b/>
                <w:color w:val="000000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000000"/>
                <w:spacing w:val="0"/>
                <w:position w:val="0"/>
                <w:sz w:val="22"/>
                <w:shd w:fill="auto" w:val="clear"/>
              </w:rPr>
              <w:t xml:space="preserve">SESJON 3 – I relasjon mellom klinikk og teknikk. 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i/>
                <w:color w:val="000000"/>
                <w:spacing w:val="0"/>
                <w:position w:val="0"/>
                <w:sz w:val="22"/>
                <w:shd w:fill="auto" w:val="clear"/>
              </w:rPr>
              <w:t xml:space="preserve">                    Strategisk eiendomsledelse</w:t>
            </w:r>
          </w:p>
        </w:tc>
        <w:tc>
          <w:tcPr>
            <w:tcW w:w="311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70" w:type="dxa"/>
              <w:right w:w="70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 </w:t>
            </w:r>
          </w:p>
        </w:tc>
      </w:tr>
      <w:tr>
        <w:trPr>
          <w:trHeight w:val="300" w:hRule="auto"/>
          <w:jc w:val="left"/>
        </w:trPr>
        <w:tc>
          <w:tcPr>
            <w:tcW w:w="148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70" w:type="dxa"/>
              <w:right w:w="70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000000"/>
                <w:spacing w:val="0"/>
                <w:position w:val="0"/>
                <w:sz w:val="22"/>
                <w:shd w:fill="auto" w:val="clear"/>
              </w:rPr>
              <w:t xml:space="preserve"> </w:t>
            </w:r>
          </w:p>
        </w:tc>
        <w:tc>
          <w:tcPr>
            <w:tcW w:w="562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70" w:type="dxa"/>
              <w:right w:w="70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i/>
                <w:color w:val="000000"/>
                <w:spacing w:val="0"/>
                <w:position w:val="0"/>
                <w:sz w:val="22"/>
                <w:shd w:fill="auto" w:val="clear"/>
              </w:rPr>
              <w:t xml:space="preserve">Hva gjør Sørlandet sykehus</w:t>
            </w:r>
          </w:p>
        </w:tc>
        <w:tc>
          <w:tcPr>
            <w:tcW w:w="311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70" w:type="dxa"/>
              <w:right w:w="70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Helge Havåg</w:t>
            </w:r>
          </w:p>
        </w:tc>
      </w:tr>
      <w:tr>
        <w:trPr>
          <w:trHeight w:val="300" w:hRule="auto"/>
          <w:jc w:val="left"/>
        </w:trPr>
        <w:tc>
          <w:tcPr>
            <w:tcW w:w="148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70" w:type="dxa"/>
              <w:right w:w="70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000000"/>
                <w:spacing w:val="0"/>
                <w:position w:val="0"/>
                <w:sz w:val="22"/>
                <w:shd w:fill="auto" w:val="clear"/>
              </w:rPr>
              <w:t xml:space="preserve"> </w:t>
            </w:r>
          </w:p>
        </w:tc>
        <w:tc>
          <w:tcPr>
            <w:tcW w:w="562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70" w:type="dxa"/>
              <w:right w:w="70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i/>
                <w:color w:val="000000"/>
                <w:spacing w:val="0"/>
                <w:position w:val="0"/>
                <w:sz w:val="22"/>
                <w:shd w:fill="auto" w:val="clear"/>
              </w:rPr>
              <w:t xml:space="preserve">Tilsynsbasert vedlikehold og vedlikeholdsplanlegging</w:t>
            </w:r>
          </w:p>
        </w:tc>
        <w:tc>
          <w:tcPr>
            <w:tcW w:w="311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70" w:type="dxa"/>
              <w:right w:w="70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Anne Cathrine Larssen</w:t>
            </w:r>
          </w:p>
        </w:tc>
      </w:tr>
      <w:tr>
        <w:trPr>
          <w:trHeight w:val="300" w:hRule="auto"/>
          <w:jc w:val="left"/>
        </w:trPr>
        <w:tc>
          <w:tcPr>
            <w:tcW w:w="148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70" w:type="dxa"/>
              <w:right w:w="70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000000"/>
                <w:spacing w:val="0"/>
                <w:position w:val="0"/>
                <w:sz w:val="22"/>
                <w:shd w:fill="auto" w:val="clear"/>
              </w:rPr>
              <w:t xml:space="preserve"> </w:t>
            </w:r>
          </w:p>
        </w:tc>
        <w:tc>
          <w:tcPr>
            <w:tcW w:w="562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70" w:type="dxa"/>
              <w:right w:w="70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i/>
                <w:color w:val="000000"/>
                <w:spacing w:val="0"/>
                <w:position w:val="0"/>
                <w:sz w:val="22"/>
                <w:shd w:fill="auto" w:val="clear"/>
              </w:rPr>
              <w:t xml:space="preserve">Oskar prosjektet</w:t>
            </w:r>
          </w:p>
        </w:tc>
        <w:tc>
          <w:tcPr>
            <w:tcW w:w="311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70" w:type="dxa"/>
              <w:right w:w="70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Amin Haddadi</w:t>
            </w:r>
          </w:p>
        </w:tc>
      </w:tr>
      <w:tr>
        <w:trPr>
          <w:trHeight w:val="300" w:hRule="auto"/>
          <w:jc w:val="left"/>
        </w:trPr>
        <w:tc>
          <w:tcPr>
            <w:tcW w:w="148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70" w:type="dxa"/>
              <w:right w:w="70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000000"/>
                <w:spacing w:val="0"/>
                <w:position w:val="0"/>
                <w:sz w:val="22"/>
                <w:shd w:fill="auto" w:val="clear"/>
              </w:rPr>
              <w:t xml:space="preserve">10:00 - 10:15</w:t>
            </w:r>
          </w:p>
        </w:tc>
        <w:tc>
          <w:tcPr>
            <w:tcW w:w="562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70" w:type="dxa"/>
              <w:right w:w="70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i/>
                <w:color w:val="000000"/>
                <w:spacing w:val="0"/>
                <w:position w:val="0"/>
                <w:sz w:val="22"/>
                <w:shd w:fill="auto" w:val="clear"/>
              </w:rPr>
              <w:t xml:space="preserve">PAUSE og utstillingsbesøk</w:t>
            </w:r>
          </w:p>
        </w:tc>
        <w:tc>
          <w:tcPr>
            <w:tcW w:w="311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70" w:type="dxa"/>
              <w:right w:w="70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 </w:t>
            </w:r>
          </w:p>
        </w:tc>
      </w:tr>
      <w:tr>
        <w:trPr>
          <w:trHeight w:val="300" w:hRule="auto"/>
          <w:jc w:val="left"/>
        </w:trPr>
        <w:tc>
          <w:tcPr>
            <w:tcW w:w="148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70" w:type="dxa"/>
              <w:right w:w="70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000000"/>
                <w:spacing w:val="0"/>
                <w:position w:val="0"/>
                <w:sz w:val="22"/>
                <w:shd w:fill="auto" w:val="clear"/>
              </w:rPr>
              <w:t xml:space="preserve"> </w:t>
            </w:r>
          </w:p>
        </w:tc>
        <w:tc>
          <w:tcPr>
            <w:tcW w:w="562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70" w:type="dxa"/>
              <w:right w:w="70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i/>
                <w:color w:val="000000"/>
                <w:spacing w:val="0"/>
                <w:position w:val="0"/>
                <w:sz w:val="22"/>
                <w:shd w:fill="auto" w:val="clear"/>
              </w:rPr>
              <w:t xml:space="preserve">Drift av nye investeringer - hvordan synliggjøre at drift koste</w:t>
            </w:r>
          </w:p>
        </w:tc>
        <w:tc>
          <w:tcPr>
            <w:tcW w:w="311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70" w:type="dxa"/>
              <w:right w:w="70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Brynjulf Sjulsvik</w:t>
            </w:r>
          </w:p>
        </w:tc>
      </w:tr>
      <w:tr>
        <w:trPr>
          <w:trHeight w:val="300" w:hRule="auto"/>
          <w:jc w:val="left"/>
        </w:trPr>
        <w:tc>
          <w:tcPr>
            <w:tcW w:w="148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70" w:type="dxa"/>
              <w:right w:w="70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000000"/>
                <w:spacing w:val="0"/>
                <w:position w:val="0"/>
                <w:sz w:val="22"/>
                <w:shd w:fill="auto" w:val="clear"/>
              </w:rPr>
              <w:t xml:space="preserve"> </w:t>
            </w:r>
          </w:p>
        </w:tc>
        <w:tc>
          <w:tcPr>
            <w:tcW w:w="562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70" w:type="dxa"/>
              <w:right w:w="70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i/>
                <w:color w:val="auto"/>
                <w:spacing w:val="0"/>
                <w:position w:val="0"/>
                <w:sz w:val="22"/>
                <w:shd w:fill="auto" w:val="clear"/>
              </w:rPr>
              <w:t xml:space="preserve">I forlengelsen av produksjonsstøtteutstyr</w:t>
            </w:r>
          </w:p>
        </w:tc>
        <w:tc>
          <w:tcPr>
            <w:tcW w:w="311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70" w:type="dxa"/>
              <w:right w:w="70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i/>
                <w:color w:val="auto"/>
                <w:spacing w:val="0"/>
                <w:position w:val="0"/>
                <w:sz w:val="22"/>
                <w:shd w:fill="auto" w:val="clear"/>
              </w:rPr>
              <w:t xml:space="preserve">under arbeid</w:t>
            </w:r>
          </w:p>
        </w:tc>
      </w:tr>
      <w:tr>
        <w:trPr>
          <w:trHeight w:val="300" w:hRule="auto"/>
          <w:jc w:val="left"/>
        </w:trPr>
        <w:tc>
          <w:tcPr>
            <w:tcW w:w="14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70" w:type="dxa"/>
              <w:right w:w="70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000000"/>
                <w:spacing w:val="0"/>
                <w:position w:val="0"/>
                <w:sz w:val="22"/>
                <w:shd w:fill="auto" w:val="clear"/>
              </w:rPr>
              <w:t xml:space="preserve">11:15 - 12:00</w:t>
            </w:r>
          </w:p>
        </w:tc>
        <w:tc>
          <w:tcPr>
            <w:tcW w:w="5623" w:type="dxa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70" w:type="dxa"/>
              <w:right w:w="70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i/>
                <w:color w:val="000000"/>
                <w:spacing w:val="0"/>
                <w:position w:val="0"/>
                <w:sz w:val="22"/>
                <w:shd w:fill="auto" w:val="clear"/>
              </w:rPr>
              <w:t xml:space="preserve">LUNSJ og utstillingsbesøk</w:t>
            </w:r>
          </w:p>
        </w:tc>
        <w:tc>
          <w:tcPr>
            <w:tcW w:w="3118" w:type="dxa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70" w:type="dxa"/>
              <w:right w:w="70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 </w:t>
            </w:r>
          </w:p>
        </w:tc>
      </w:tr>
      <w:tr>
        <w:trPr>
          <w:trHeight w:val="300" w:hRule="auto"/>
          <w:jc w:val="left"/>
        </w:trPr>
        <w:tc>
          <w:tcPr>
            <w:tcW w:w="14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70" w:type="dxa"/>
              <w:right w:w="70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000000"/>
                <w:spacing w:val="0"/>
                <w:position w:val="0"/>
                <w:sz w:val="22"/>
                <w:shd w:fill="auto" w:val="clear"/>
              </w:rPr>
              <w:t xml:space="preserve">12:00 - 16:00</w:t>
            </w:r>
          </w:p>
        </w:tc>
        <w:tc>
          <w:tcPr>
            <w:tcW w:w="5623" w:type="dxa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70" w:type="dxa"/>
              <w:right w:w="70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000000"/>
                <w:spacing w:val="0"/>
                <w:position w:val="0"/>
                <w:sz w:val="22"/>
                <w:shd w:fill="auto" w:val="clear"/>
              </w:rPr>
              <w:t xml:space="preserve">Sesjon 4 - Beredskap og sikkerhet - hvordan håndtere det åpne samfunn</w:t>
            </w:r>
          </w:p>
        </w:tc>
        <w:tc>
          <w:tcPr>
            <w:tcW w:w="3118" w:type="dxa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70" w:type="dxa"/>
              <w:right w:w="70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000000"/>
                <w:spacing w:val="0"/>
                <w:position w:val="0"/>
                <w:sz w:val="22"/>
                <w:shd w:fill="auto" w:val="clear"/>
              </w:rPr>
              <w:t xml:space="preserve"> </w:t>
            </w:r>
          </w:p>
        </w:tc>
      </w:tr>
      <w:tr>
        <w:trPr>
          <w:trHeight w:val="300" w:hRule="auto"/>
          <w:jc w:val="left"/>
        </w:trPr>
        <w:tc>
          <w:tcPr>
            <w:tcW w:w="14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70" w:type="dxa"/>
              <w:right w:w="70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000000"/>
                <w:spacing w:val="0"/>
                <w:position w:val="0"/>
                <w:sz w:val="22"/>
                <w:shd w:fill="auto" w:val="clear"/>
              </w:rPr>
              <w:t xml:space="preserve"> </w:t>
            </w:r>
          </w:p>
        </w:tc>
        <w:tc>
          <w:tcPr>
            <w:tcW w:w="5623" w:type="dxa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70" w:type="dxa"/>
              <w:right w:w="70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i/>
                <w:color w:val="auto"/>
                <w:spacing w:val="0"/>
                <w:position w:val="0"/>
                <w:sz w:val="22"/>
                <w:shd w:fill="auto" w:val="clear"/>
              </w:rPr>
              <w:t xml:space="preserve">Hvordan kan tekniske installasjoner bidra til å beholde det åpne samfunn hos HF-er</w:t>
            </w:r>
          </w:p>
        </w:tc>
        <w:tc>
          <w:tcPr>
            <w:tcW w:w="3118" w:type="dxa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70" w:type="dxa"/>
              <w:right w:w="70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i/>
                <w:color w:val="auto"/>
                <w:spacing w:val="0"/>
                <w:position w:val="0"/>
                <w:sz w:val="22"/>
                <w:shd w:fill="auto" w:val="clear"/>
              </w:rPr>
              <w:t xml:space="preserve">under arbeid</w:t>
            </w:r>
          </w:p>
        </w:tc>
      </w:tr>
      <w:tr>
        <w:trPr>
          <w:trHeight w:val="300" w:hRule="auto"/>
          <w:jc w:val="left"/>
        </w:trPr>
        <w:tc>
          <w:tcPr>
            <w:tcW w:w="148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70" w:type="dxa"/>
              <w:right w:w="70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000000"/>
                <w:spacing w:val="0"/>
                <w:position w:val="0"/>
                <w:sz w:val="22"/>
                <w:shd w:fill="auto" w:val="clear"/>
              </w:rPr>
              <w:t xml:space="preserve"> </w:t>
            </w:r>
          </w:p>
        </w:tc>
        <w:tc>
          <w:tcPr>
            <w:tcW w:w="562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70" w:type="dxa"/>
              <w:right w:w="70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i/>
                <w:color w:val="auto"/>
                <w:spacing w:val="0"/>
                <w:position w:val="0"/>
                <w:sz w:val="22"/>
                <w:shd w:fill="auto" w:val="clear"/>
              </w:rPr>
              <w:t xml:space="preserve">åpenhet, pasientsikkerhet, byggsikkerhet</w:t>
            </w:r>
          </w:p>
        </w:tc>
        <w:tc>
          <w:tcPr>
            <w:tcW w:w="311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70" w:type="dxa"/>
              <w:right w:w="70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i/>
                <w:color w:val="auto"/>
                <w:spacing w:val="0"/>
                <w:position w:val="0"/>
                <w:sz w:val="22"/>
                <w:shd w:fill="auto" w:val="clear"/>
              </w:rPr>
              <w:t xml:space="preserve">under arbeid</w:t>
            </w:r>
          </w:p>
        </w:tc>
      </w:tr>
      <w:tr>
        <w:trPr>
          <w:trHeight w:val="300" w:hRule="auto"/>
          <w:jc w:val="left"/>
        </w:trPr>
        <w:tc>
          <w:tcPr>
            <w:tcW w:w="148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70" w:type="dxa"/>
              <w:right w:w="70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000000"/>
                <w:spacing w:val="0"/>
                <w:position w:val="0"/>
                <w:sz w:val="22"/>
                <w:shd w:fill="auto" w:val="clear"/>
              </w:rPr>
              <w:t xml:space="preserve"> </w:t>
            </w:r>
          </w:p>
        </w:tc>
        <w:tc>
          <w:tcPr>
            <w:tcW w:w="562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70" w:type="dxa"/>
              <w:right w:w="70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i/>
                <w:color w:val="auto"/>
                <w:spacing w:val="0"/>
                <w:position w:val="0"/>
                <w:sz w:val="22"/>
                <w:shd w:fill="auto" w:val="clear"/>
              </w:rPr>
              <w:t xml:space="preserve">fysisk sikring vs informasjonsikkerhet</w:t>
            </w:r>
          </w:p>
        </w:tc>
        <w:tc>
          <w:tcPr>
            <w:tcW w:w="311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70" w:type="dxa"/>
              <w:right w:w="70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i/>
                <w:color w:val="auto"/>
                <w:spacing w:val="0"/>
                <w:position w:val="0"/>
                <w:sz w:val="22"/>
                <w:shd w:fill="auto" w:val="clear"/>
              </w:rPr>
              <w:t xml:space="preserve">under arbeid</w:t>
            </w:r>
          </w:p>
        </w:tc>
      </w:tr>
      <w:tr>
        <w:trPr>
          <w:trHeight w:val="300" w:hRule="auto"/>
          <w:jc w:val="left"/>
        </w:trPr>
        <w:tc>
          <w:tcPr>
            <w:tcW w:w="148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70" w:type="dxa"/>
              <w:right w:w="70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000000"/>
                <w:spacing w:val="0"/>
                <w:position w:val="0"/>
                <w:sz w:val="22"/>
                <w:shd w:fill="auto" w:val="clear"/>
              </w:rPr>
              <w:t xml:space="preserve"> </w:t>
            </w:r>
          </w:p>
        </w:tc>
        <w:tc>
          <w:tcPr>
            <w:tcW w:w="562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70" w:type="dxa"/>
              <w:right w:w="70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i/>
                <w:color w:val="auto"/>
                <w:spacing w:val="0"/>
                <w:position w:val="0"/>
                <w:sz w:val="22"/>
                <w:shd w:fill="auto" w:val="clear"/>
              </w:rPr>
              <w:t xml:space="preserve">beredskap/sikkerhet i offentlige rom</w:t>
            </w:r>
          </w:p>
        </w:tc>
        <w:tc>
          <w:tcPr>
            <w:tcW w:w="311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70" w:type="dxa"/>
              <w:right w:w="70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i/>
                <w:color w:val="auto"/>
                <w:spacing w:val="0"/>
                <w:position w:val="0"/>
                <w:sz w:val="22"/>
                <w:shd w:fill="auto" w:val="clear"/>
              </w:rPr>
              <w:t xml:space="preserve">under arbeid</w:t>
            </w:r>
          </w:p>
        </w:tc>
      </w:tr>
      <w:tr>
        <w:trPr>
          <w:trHeight w:val="300" w:hRule="auto"/>
          <w:jc w:val="left"/>
        </w:trPr>
        <w:tc>
          <w:tcPr>
            <w:tcW w:w="148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70" w:type="dxa"/>
              <w:right w:w="70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000000"/>
                <w:spacing w:val="0"/>
                <w:position w:val="0"/>
                <w:sz w:val="22"/>
                <w:shd w:fill="auto" w:val="clear"/>
              </w:rPr>
              <w:t xml:space="preserve">14:00 - 14:30</w:t>
            </w:r>
          </w:p>
        </w:tc>
        <w:tc>
          <w:tcPr>
            <w:tcW w:w="562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70" w:type="dxa"/>
              <w:right w:w="70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i/>
                <w:color w:val="000000"/>
                <w:spacing w:val="0"/>
                <w:position w:val="0"/>
                <w:sz w:val="22"/>
                <w:shd w:fill="auto" w:val="clear"/>
              </w:rPr>
              <w:t xml:space="preserve">PAUSE og utstillingsbesøk</w:t>
            </w:r>
          </w:p>
        </w:tc>
        <w:tc>
          <w:tcPr>
            <w:tcW w:w="311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70" w:type="dxa"/>
              <w:right w:w="70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000000"/>
                <w:spacing w:val="0"/>
                <w:position w:val="0"/>
                <w:sz w:val="22"/>
                <w:shd w:fill="auto" w:val="clear"/>
              </w:rPr>
              <w:t xml:space="preserve"> </w:t>
            </w:r>
          </w:p>
        </w:tc>
      </w:tr>
      <w:tr>
        <w:trPr>
          <w:trHeight w:val="300" w:hRule="auto"/>
          <w:jc w:val="left"/>
        </w:trPr>
        <w:tc>
          <w:tcPr>
            <w:tcW w:w="148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70" w:type="dxa"/>
              <w:right w:w="70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000000"/>
                <w:spacing w:val="0"/>
                <w:position w:val="0"/>
                <w:sz w:val="22"/>
                <w:shd w:fill="auto" w:val="clear"/>
              </w:rPr>
              <w:t xml:space="preserve"> </w:t>
            </w:r>
          </w:p>
        </w:tc>
        <w:tc>
          <w:tcPr>
            <w:tcW w:w="562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70" w:type="dxa"/>
              <w:right w:w="70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i/>
                <w:color w:val="000000"/>
                <w:spacing w:val="0"/>
                <w:position w:val="0"/>
                <w:sz w:val="22"/>
                <w:shd w:fill="auto" w:val="clear"/>
              </w:rPr>
              <w:t xml:space="preserve">Ebola - sykdommen setter krav til teknikken</w:t>
            </w:r>
          </w:p>
        </w:tc>
        <w:tc>
          <w:tcPr>
            <w:tcW w:w="311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70" w:type="dxa"/>
              <w:right w:w="70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Dag Kvale</w:t>
            </w:r>
          </w:p>
        </w:tc>
      </w:tr>
      <w:tr>
        <w:trPr>
          <w:trHeight w:val="300" w:hRule="auto"/>
          <w:jc w:val="left"/>
        </w:trPr>
        <w:tc>
          <w:tcPr>
            <w:tcW w:w="148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70" w:type="dxa"/>
              <w:right w:w="70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000000"/>
                <w:spacing w:val="0"/>
                <w:position w:val="0"/>
                <w:sz w:val="22"/>
                <w:shd w:fill="auto" w:val="clear"/>
              </w:rPr>
              <w:t xml:space="preserve"> </w:t>
            </w:r>
          </w:p>
        </w:tc>
        <w:tc>
          <w:tcPr>
            <w:tcW w:w="562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70" w:type="dxa"/>
              <w:right w:w="70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i/>
                <w:color w:val="000000"/>
                <w:spacing w:val="0"/>
                <w:position w:val="0"/>
                <w:sz w:val="22"/>
                <w:shd w:fill="auto" w:val="clear"/>
              </w:rPr>
              <w:t xml:space="preserve">Legionella</w:t>
            </w:r>
          </w:p>
        </w:tc>
        <w:tc>
          <w:tcPr>
            <w:tcW w:w="311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70" w:type="dxa"/>
              <w:right w:w="70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Egil Lingaas</w:t>
            </w:r>
          </w:p>
        </w:tc>
      </w:tr>
      <w:tr>
        <w:trPr>
          <w:trHeight w:val="300" w:hRule="auto"/>
          <w:jc w:val="left"/>
        </w:trPr>
        <w:tc>
          <w:tcPr>
            <w:tcW w:w="148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70" w:type="dxa"/>
              <w:right w:w="70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000000"/>
                <w:spacing w:val="0"/>
                <w:position w:val="0"/>
                <w:sz w:val="22"/>
                <w:shd w:fill="auto" w:val="clear"/>
              </w:rPr>
              <w:t xml:space="preserve"> </w:t>
            </w:r>
          </w:p>
        </w:tc>
        <w:tc>
          <w:tcPr>
            <w:tcW w:w="562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70" w:type="dxa"/>
              <w:right w:w="70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i/>
                <w:color w:val="000000"/>
                <w:spacing w:val="0"/>
                <w:position w:val="0"/>
                <w:sz w:val="22"/>
                <w:shd w:fill="auto" w:val="clear"/>
              </w:rPr>
              <w:t xml:space="preserve">Medisin/vannkvalitet/miljøgifter</w:t>
            </w:r>
          </w:p>
        </w:tc>
        <w:tc>
          <w:tcPr>
            <w:tcW w:w="311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70" w:type="dxa"/>
              <w:right w:w="70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FHI v/Miljøvernavdelingen</w:t>
            </w:r>
          </w:p>
        </w:tc>
      </w:tr>
      <w:tr>
        <w:trPr>
          <w:trHeight w:val="300" w:hRule="auto"/>
          <w:jc w:val="left"/>
        </w:trPr>
        <w:tc>
          <w:tcPr>
            <w:tcW w:w="148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70" w:type="dxa"/>
              <w:right w:w="70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000000"/>
                <w:spacing w:val="0"/>
                <w:position w:val="0"/>
                <w:sz w:val="22"/>
                <w:shd w:fill="auto" w:val="clear"/>
              </w:rPr>
              <w:t xml:space="preserve">16:00 - 16:45</w:t>
            </w:r>
          </w:p>
        </w:tc>
        <w:tc>
          <w:tcPr>
            <w:tcW w:w="562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70" w:type="dxa"/>
              <w:right w:w="70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000000"/>
                <w:spacing w:val="0"/>
                <w:position w:val="0"/>
                <w:sz w:val="22"/>
                <w:shd w:fill="auto" w:val="clear"/>
              </w:rPr>
              <w:t xml:space="preserve">DEBATT</w:t>
            </w:r>
          </w:p>
        </w:tc>
        <w:tc>
          <w:tcPr>
            <w:tcW w:w="311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70" w:type="dxa"/>
              <w:right w:w="70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000000"/>
                <w:spacing w:val="0"/>
                <w:position w:val="0"/>
                <w:sz w:val="22"/>
                <w:shd w:fill="auto" w:val="clear"/>
              </w:rPr>
              <w:t xml:space="preserve">Erik Wold + deltakere</w:t>
            </w:r>
          </w:p>
        </w:tc>
      </w:tr>
      <w:tr>
        <w:trPr>
          <w:trHeight w:val="300" w:hRule="auto"/>
          <w:jc w:val="left"/>
        </w:trPr>
        <w:tc>
          <w:tcPr>
            <w:tcW w:w="148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70" w:type="dxa"/>
              <w:right w:w="70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000000"/>
                <w:spacing w:val="0"/>
                <w:position w:val="0"/>
                <w:sz w:val="22"/>
                <w:shd w:fill="auto" w:val="clear"/>
              </w:rPr>
              <w:t xml:space="preserve">16:45 - 17:00</w:t>
            </w:r>
          </w:p>
        </w:tc>
        <w:tc>
          <w:tcPr>
            <w:tcW w:w="562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70" w:type="dxa"/>
              <w:right w:w="70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i/>
                <w:color w:val="000000"/>
                <w:spacing w:val="0"/>
                <w:position w:val="0"/>
                <w:sz w:val="22"/>
                <w:shd w:fill="auto" w:val="clear"/>
              </w:rPr>
              <w:t xml:space="preserve">PAUSE og utstillingsbesøk</w:t>
            </w:r>
          </w:p>
        </w:tc>
        <w:tc>
          <w:tcPr>
            <w:tcW w:w="311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70" w:type="dxa"/>
              <w:right w:w="70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000000"/>
                <w:spacing w:val="0"/>
                <w:position w:val="0"/>
                <w:sz w:val="22"/>
                <w:shd w:fill="auto" w:val="clear"/>
              </w:rPr>
              <w:t xml:space="preserve"> </w:t>
            </w:r>
          </w:p>
        </w:tc>
      </w:tr>
      <w:tr>
        <w:trPr>
          <w:trHeight w:val="300" w:hRule="auto"/>
          <w:jc w:val="left"/>
        </w:trPr>
        <w:tc>
          <w:tcPr>
            <w:tcW w:w="148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70" w:type="dxa"/>
              <w:right w:w="70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000000"/>
                <w:spacing w:val="0"/>
                <w:position w:val="0"/>
                <w:sz w:val="22"/>
                <w:shd w:fill="auto" w:val="clear"/>
              </w:rPr>
              <w:t xml:space="preserve">17:00 - 17:30</w:t>
            </w:r>
          </w:p>
        </w:tc>
        <w:tc>
          <w:tcPr>
            <w:tcW w:w="562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70" w:type="dxa"/>
              <w:right w:w="70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i/>
                <w:color w:val="000000"/>
                <w:spacing w:val="0"/>
                <w:position w:val="0"/>
                <w:sz w:val="22"/>
                <w:shd w:fill="auto" w:val="clear"/>
              </w:rPr>
              <w:t xml:space="preserve">Generalforsamling</w:t>
            </w:r>
          </w:p>
        </w:tc>
        <w:tc>
          <w:tcPr>
            <w:tcW w:w="311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70" w:type="dxa"/>
              <w:right w:w="70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V/FSTL styre</w:t>
            </w:r>
          </w:p>
        </w:tc>
      </w:tr>
      <w:tr>
        <w:trPr>
          <w:trHeight w:val="300" w:hRule="auto"/>
          <w:jc w:val="left"/>
        </w:trPr>
        <w:tc>
          <w:tcPr>
            <w:tcW w:w="148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70" w:type="dxa"/>
              <w:right w:w="70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000000"/>
                <w:spacing w:val="0"/>
                <w:position w:val="0"/>
                <w:sz w:val="22"/>
                <w:shd w:fill="auto" w:val="clear"/>
              </w:rPr>
              <w:t xml:space="preserve">EGEN tid </w:t>
            </w:r>
          </w:p>
        </w:tc>
        <w:tc>
          <w:tcPr>
            <w:tcW w:w="562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70" w:type="dxa"/>
              <w:right w:w="70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i/>
                <w:color w:val="000000"/>
                <w:spacing w:val="0"/>
                <w:position w:val="0"/>
                <w:sz w:val="22"/>
                <w:shd w:fill="auto" w:val="clear"/>
              </w:rPr>
              <w:t xml:space="preserve">Utstillingsbesøk</w:t>
            </w:r>
          </w:p>
        </w:tc>
        <w:tc>
          <w:tcPr>
            <w:tcW w:w="311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70" w:type="dxa"/>
              <w:right w:w="70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FF0000"/>
                <w:spacing w:val="0"/>
                <w:position w:val="0"/>
                <w:sz w:val="22"/>
                <w:shd w:fill="auto" w:val="clear"/>
              </w:rPr>
              <w:t xml:space="preserve"> </w:t>
            </w:r>
          </w:p>
        </w:tc>
      </w:tr>
      <w:tr>
        <w:trPr>
          <w:trHeight w:val="300" w:hRule="auto"/>
          <w:jc w:val="left"/>
        </w:trPr>
        <w:tc>
          <w:tcPr>
            <w:tcW w:w="148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70" w:type="dxa"/>
              <w:right w:w="70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000000"/>
                <w:spacing w:val="0"/>
                <w:position w:val="0"/>
                <w:sz w:val="22"/>
                <w:shd w:fill="auto" w:val="clear"/>
              </w:rPr>
              <w:t xml:space="preserve"> </w:t>
            </w:r>
          </w:p>
        </w:tc>
        <w:tc>
          <w:tcPr>
            <w:tcW w:w="562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70" w:type="dxa"/>
              <w:right w:w="70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i/>
                <w:color w:val="000000"/>
                <w:spacing w:val="0"/>
                <w:position w:val="0"/>
                <w:sz w:val="22"/>
                <w:shd w:fill="auto" w:val="clear"/>
              </w:rPr>
              <w:t xml:space="preserve">SOSIALT PROGRAM DAG 2</w:t>
            </w:r>
          </w:p>
        </w:tc>
        <w:tc>
          <w:tcPr>
            <w:tcW w:w="311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70" w:type="dxa"/>
              <w:right w:w="70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 </w:t>
            </w:r>
          </w:p>
        </w:tc>
      </w:tr>
      <w:tr>
        <w:trPr>
          <w:trHeight w:val="300" w:hRule="auto"/>
          <w:jc w:val="left"/>
        </w:trPr>
        <w:tc>
          <w:tcPr>
            <w:tcW w:w="148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70" w:type="dxa"/>
              <w:right w:w="70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000000"/>
                <w:spacing w:val="0"/>
                <w:position w:val="0"/>
                <w:sz w:val="22"/>
                <w:shd w:fill="auto" w:val="clear"/>
              </w:rPr>
              <w:t xml:space="preserve">19:00</w:t>
            </w:r>
          </w:p>
        </w:tc>
        <w:tc>
          <w:tcPr>
            <w:tcW w:w="562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70" w:type="dxa"/>
              <w:right w:w="70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i/>
                <w:color w:val="000000"/>
                <w:spacing w:val="0"/>
                <w:position w:val="0"/>
                <w:sz w:val="22"/>
                <w:shd w:fill="auto" w:val="clear"/>
              </w:rPr>
              <w:t xml:space="preserve">Festmiddag Radisson Blu Fornebu</w:t>
            </w:r>
          </w:p>
        </w:tc>
        <w:tc>
          <w:tcPr>
            <w:tcW w:w="311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70" w:type="dxa"/>
              <w:right w:w="70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FF0000"/>
                <w:spacing w:val="0"/>
                <w:position w:val="0"/>
                <w:sz w:val="22"/>
                <w:shd w:fill="auto" w:val="clear"/>
              </w:rPr>
              <w:t xml:space="preserve"> </w:t>
            </w:r>
          </w:p>
        </w:tc>
      </w:tr>
      <w:tr>
        <w:trPr>
          <w:trHeight w:val="300" w:hRule="auto"/>
          <w:jc w:val="left"/>
        </w:trPr>
        <w:tc>
          <w:tcPr>
            <w:tcW w:w="148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623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118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375" w:hRule="auto"/>
          <w:jc w:val="left"/>
        </w:trPr>
        <w:tc>
          <w:tcPr>
            <w:tcW w:w="7103" w:type="dxa"/>
            <w:gridSpan w:val="2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i/>
                <w:color w:val="000000"/>
                <w:spacing w:val="0"/>
                <w:position w:val="0"/>
                <w:sz w:val="24"/>
                <w:shd w:fill="auto" w:val="clear"/>
              </w:rPr>
              <w:t xml:space="preserve">Onsdag 29.04.2015 (foreløpig 23.02.2015)</w:t>
            </w:r>
          </w:p>
        </w:tc>
        <w:tc>
          <w:tcPr>
            <w:tcW w:w="3118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300" w:hRule="auto"/>
          <w:jc w:val="left"/>
        </w:trPr>
        <w:tc>
          <w:tcPr>
            <w:tcW w:w="148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623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118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300" w:hRule="auto"/>
          <w:jc w:val="left"/>
        </w:trPr>
        <w:tc>
          <w:tcPr>
            <w:tcW w:w="14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000000"/>
                <w:spacing w:val="0"/>
                <w:position w:val="0"/>
                <w:sz w:val="22"/>
                <w:shd w:fill="auto" w:val="clear"/>
              </w:rPr>
              <w:t xml:space="preserve">Tidspunkt</w:t>
            </w:r>
          </w:p>
        </w:tc>
        <w:tc>
          <w:tcPr>
            <w:tcW w:w="5623" w:type="dxa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000000"/>
                <w:spacing w:val="0"/>
                <w:position w:val="0"/>
                <w:sz w:val="22"/>
                <w:shd w:fill="auto" w:val="clear"/>
              </w:rPr>
              <w:t xml:space="preserve">Tekst</w:t>
            </w:r>
          </w:p>
        </w:tc>
        <w:tc>
          <w:tcPr>
            <w:tcW w:w="3118" w:type="dxa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000000"/>
                <w:spacing w:val="0"/>
                <w:position w:val="0"/>
                <w:sz w:val="22"/>
                <w:shd w:fill="auto" w:val="clear"/>
              </w:rPr>
              <w:t xml:space="preserve">Hvem…..</w:t>
            </w:r>
          </w:p>
        </w:tc>
      </w:tr>
      <w:tr>
        <w:trPr>
          <w:trHeight w:val="300" w:hRule="auto"/>
          <w:jc w:val="left"/>
        </w:trPr>
        <w:tc>
          <w:tcPr>
            <w:tcW w:w="148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i/>
                <w:color w:val="000000"/>
                <w:spacing w:val="0"/>
                <w:position w:val="0"/>
                <w:sz w:val="22"/>
                <w:shd w:fill="auto" w:val="clear"/>
              </w:rPr>
              <w:t xml:space="preserve">07:00 - 08:30</w:t>
            </w:r>
          </w:p>
        </w:tc>
        <w:tc>
          <w:tcPr>
            <w:tcW w:w="562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i/>
                <w:color w:val="000000"/>
                <w:spacing w:val="0"/>
                <w:position w:val="0"/>
                <w:sz w:val="22"/>
                <w:shd w:fill="auto" w:val="clear"/>
              </w:rPr>
              <w:t xml:space="preserve">FROKOST og utsjekk</w:t>
            </w:r>
          </w:p>
        </w:tc>
        <w:tc>
          <w:tcPr>
            <w:tcW w:w="311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i/>
                <w:color w:val="000000"/>
                <w:spacing w:val="0"/>
                <w:position w:val="0"/>
                <w:sz w:val="22"/>
                <w:shd w:fill="auto" w:val="clear"/>
              </w:rPr>
              <w:t xml:space="preserve"> </w:t>
            </w:r>
          </w:p>
        </w:tc>
      </w:tr>
      <w:tr>
        <w:trPr>
          <w:trHeight w:val="300" w:hRule="auto"/>
          <w:jc w:val="left"/>
        </w:trPr>
        <w:tc>
          <w:tcPr>
            <w:tcW w:w="148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000000"/>
                <w:spacing w:val="0"/>
                <w:position w:val="0"/>
                <w:sz w:val="22"/>
                <w:shd w:fill="auto" w:val="clear"/>
              </w:rPr>
              <w:t xml:space="preserve">09:00 - 11:30</w:t>
            </w:r>
          </w:p>
        </w:tc>
        <w:tc>
          <w:tcPr>
            <w:tcW w:w="562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000000"/>
                <w:spacing w:val="0"/>
                <w:position w:val="0"/>
                <w:sz w:val="22"/>
                <w:shd w:fill="auto" w:val="clear"/>
              </w:rPr>
              <w:t xml:space="preserve">SESJON 5 - OUS HF v/Radiumhospitalet og Oslo Cancer Cluster Innovasjonspark</w:t>
            </w:r>
          </w:p>
        </w:tc>
        <w:tc>
          <w:tcPr>
            <w:tcW w:w="311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 </w:t>
            </w:r>
          </w:p>
        </w:tc>
      </w:tr>
      <w:tr>
        <w:trPr>
          <w:trHeight w:val="600" w:hRule="auto"/>
          <w:jc w:val="left"/>
        </w:trPr>
        <w:tc>
          <w:tcPr>
            <w:tcW w:w="148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000000"/>
                <w:spacing w:val="0"/>
                <w:position w:val="0"/>
                <w:sz w:val="22"/>
                <w:shd w:fill="auto" w:val="clear"/>
              </w:rPr>
              <w:t xml:space="preserve">09:00 - 09:30</w:t>
            </w:r>
          </w:p>
        </w:tc>
        <w:tc>
          <w:tcPr>
            <w:tcW w:w="562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i/>
                <w:color w:val="000000"/>
                <w:spacing w:val="0"/>
                <w:position w:val="0"/>
                <w:sz w:val="22"/>
                <w:shd w:fill="auto" w:val="clear"/>
              </w:rPr>
              <w:t xml:space="preserve">Buss til Radiumhospitalet (bagasje oppbevares på Radiumhospitalet under sesjon 5)</w:t>
            </w:r>
          </w:p>
        </w:tc>
        <w:tc>
          <w:tcPr>
            <w:tcW w:w="311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i/>
                <w:color w:val="000000"/>
                <w:spacing w:val="0"/>
                <w:position w:val="0"/>
                <w:sz w:val="22"/>
                <w:shd w:fill="auto" w:val="clear"/>
              </w:rPr>
              <w:t xml:space="preserve"> </w:t>
            </w:r>
          </w:p>
        </w:tc>
      </w:tr>
      <w:tr>
        <w:trPr>
          <w:trHeight w:val="300" w:hRule="auto"/>
          <w:jc w:val="left"/>
        </w:trPr>
        <w:tc>
          <w:tcPr>
            <w:tcW w:w="148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000000"/>
                <w:spacing w:val="0"/>
                <w:position w:val="0"/>
                <w:sz w:val="22"/>
                <w:shd w:fill="auto" w:val="clear"/>
              </w:rPr>
              <w:t xml:space="preserve">09:30 - 10:25</w:t>
            </w:r>
          </w:p>
        </w:tc>
        <w:tc>
          <w:tcPr>
            <w:tcW w:w="562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i/>
                <w:color w:val="000000"/>
                <w:spacing w:val="0"/>
                <w:position w:val="0"/>
                <w:sz w:val="22"/>
                <w:shd w:fill="auto" w:val="clear"/>
              </w:rPr>
              <w:t xml:space="preserve">Presentasjon av OCCI </w:t>
            </w:r>
          </w:p>
        </w:tc>
        <w:tc>
          <w:tcPr>
            <w:tcW w:w="311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i/>
                <w:color w:val="000000"/>
                <w:spacing w:val="0"/>
                <w:position w:val="0"/>
                <w:sz w:val="22"/>
                <w:shd w:fill="auto" w:val="clear"/>
              </w:rPr>
              <w:t xml:space="preserve"> </w:t>
            </w:r>
          </w:p>
        </w:tc>
      </w:tr>
      <w:tr>
        <w:trPr>
          <w:trHeight w:val="300" w:hRule="auto"/>
          <w:jc w:val="left"/>
        </w:trPr>
        <w:tc>
          <w:tcPr>
            <w:tcW w:w="148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000000"/>
                <w:spacing w:val="0"/>
                <w:position w:val="0"/>
                <w:sz w:val="22"/>
                <w:shd w:fill="auto" w:val="clear"/>
              </w:rPr>
              <w:t xml:space="preserve">10:25 -11:30</w:t>
            </w:r>
          </w:p>
        </w:tc>
        <w:tc>
          <w:tcPr>
            <w:tcW w:w="562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i/>
                <w:color w:val="000000"/>
                <w:spacing w:val="0"/>
                <w:position w:val="0"/>
                <w:sz w:val="22"/>
                <w:shd w:fill="auto" w:val="clear"/>
              </w:rPr>
              <w:t xml:space="preserve">Befaring (deles i grupper)</w:t>
            </w:r>
          </w:p>
        </w:tc>
        <w:tc>
          <w:tcPr>
            <w:tcW w:w="311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i/>
                <w:color w:val="000000"/>
                <w:spacing w:val="0"/>
                <w:position w:val="0"/>
                <w:sz w:val="22"/>
                <w:shd w:fill="auto" w:val="clear"/>
              </w:rPr>
              <w:t xml:space="preserve"> </w:t>
            </w:r>
          </w:p>
        </w:tc>
      </w:tr>
      <w:tr>
        <w:trPr>
          <w:trHeight w:val="300" w:hRule="auto"/>
          <w:jc w:val="left"/>
        </w:trPr>
        <w:tc>
          <w:tcPr>
            <w:tcW w:w="148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000000"/>
                <w:spacing w:val="0"/>
                <w:position w:val="0"/>
                <w:sz w:val="22"/>
                <w:shd w:fill="auto" w:val="clear"/>
              </w:rPr>
              <w:t xml:space="preserve">11:30</w:t>
            </w:r>
          </w:p>
        </w:tc>
        <w:tc>
          <w:tcPr>
            <w:tcW w:w="562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i/>
                <w:color w:val="000000"/>
                <w:spacing w:val="0"/>
                <w:position w:val="0"/>
                <w:sz w:val="22"/>
                <w:shd w:fill="auto" w:val="clear"/>
              </w:rPr>
              <w:t xml:space="preserve">LUNSJ</w:t>
            </w:r>
          </w:p>
        </w:tc>
        <w:tc>
          <w:tcPr>
            <w:tcW w:w="311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i/>
                <w:color w:val="000000"/>
                <w:spacing w:val="0"/>
                <w:position w:val="0"/>
                <w:sz w:val="22"/>
                <w:shd w:fill="auto" w:val="clear"/>
              </w:rPr>
              <w:t xml:space="preserve"> </w:t>
            </w:r>
          </w:p>
        </w:tc>
      </w:tr>
      <w:tr>
        <w:trPr>
          <w:trHeight w:val="600" w:hRule="auto"/>
          <w:jc w:val="left"/>
        </w:trPr>
        <w:tc>
          <w:tcPr>
            <w:tcW w:w="148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i/>
                <w:color w:val="000000"/>
                <w:spacing w:val="0"/>
                <w:position w:val="0"/>
                <w:sz w:val="22"/>
                <w:shd w:fill="auto" w:val="clear"/>
              </w:rPr>
              <w:t xml:space="preserve"> </w:t>
            </w:r>
          </w:p>
        </w:tc>
        <w:tc>
          <w:tcPr>
            <w:tcW w:w="562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i/>
                <w:color w:val="000000"/>
                <w:spacing w:val="0"/>
                <w:position w:val="0"/>
                <w:sz w:val="22"/>
                <w:shd w:fill="auto" w:val="clear"/>
              </w:rPr>
              <w:t xml:space="preserve">Flybussen går rett utenfor Radiumhospitalet (Ring 3) til Gardermoen eller til Lysaker og videre med flytoget</w:t>
            </w:r>
          </w:p>
        </w:tc>
        <w:tc>
          <w:tcPr>
            <w:tcW w:w="311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i/>
                <w:color w:val="000000"/>
                <w:spacing w:val="0"/>
                <w:position w:val="0"/>
                <w:sz w:val="22"/>
                <w:shd w:fill="auto" w:val="clear"/>
              </w:rPr>
              <w:t xml:space="preserve"> </w:t>
            </w:r>
          </w:p>
        </w:tc>
      </w:tr>
      <w:tr>
        <w:trPr>
          <w:trHeight w:val="300" w:hRule="auto"/>
          <w:jc w:val="left"/>
        </w:trPr>
        <w:tc>
          <w:tcPr>
            <w:tcW w:w="148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623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118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</w:tbl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222222"/>
          <w:spacing w:val="0"/>
          <w:position w:val="0"/>
          <w:sz w:val="28"/>
          <w:shd w:fill="FFFFFF" w:val="clear"/>
        </w:rPr>
      </w:pPr>
    </w:p>
    <w:p>
      <w:pPr>
        <w:spacing w:before="0" w:after="0" w:line="240"/>
        <w:ind w:right="0" w:left="0" w:firstLine="0"/>
        <w:jc w:val="left"/>
        <w:rPr>
          <w:rFonts w:ascii="Inherit" w:hAnsi="Inherit" w:cs="Inherit" w:eastAsia="Inherit"/>
          <w:color w:val="333333"/>
          <w:spacing w:val="0"/>
          <w:position w:val="0"/>
          <w:sz w:val="22"/>
          <w:shd w:fill="auto" w:val="clear"/>
        </w:rPr>
      </w:pPr>
      <w:r>
        <w:rPr>
          <w:rFonts w:ascii="Inherit" w:hAnsi="Inherit" w:cs="Inherit" w:eastAsia="Inherit"/>
          <w:b/>
          <w:color w:val="333333"/>
          <w:spacing w:val="0"/>
          <w:position w:val="0"/>
          <w:sz w:val="22"/>
          <w:shd w:fill="auto" w:val="clear"/>
        </w:rPr>
        <w:t xml:space="preserve">*) Oslo Cancer Cluster Innovasjonspark (OCCI)</w:t>
      </w:r>
    </w:p>
    <w:p>
      <w:pPr>
        <w:numPr>
          <w:ilvl w:val="0"/>
          <w:numId w:val="153"/>
        </w:numPr>
        <w:spacing w:before="0" w:after="0" w:line="240"/>
        <w:ind w:right="0" w:left="720" w:hanging="360"/>
        <w:jc w:val="left"/>
        <w:rPr>
          <w:rFonts w:ascii="Inherit" w:hAnsi="Inherit" w:cs="Inherit" w:eastAsia="Inherit"/>
          <w:color w:val="333333"/>
          <w:spacing w:val="0"/>
          <w:position w:val="0"/>
          <w:sz w:val="22"/>
          <w:shd w:fill="auto" w:val="clear"/>
        </w:rPr>
      </w:pPr>
      <w:r>
        <w:rPr>
          <w:rFonts w:ascii="Inherit" w:hAnsi="Inherit" w:cs="Inherit" w:eastAsia="Inherit"/>
          <w:color w:val="333333"/>
          <w:spacing w:val="0"/>
          <w:position w:val="0"/>
          <w:sz w:val="22"/>
          <w:shd w:fill="auto" w:val="clear"/>
        </w:rPr>
        <w:t xml:space="preserve">Innovasjonsparken blir på ca. 36 000 kvm2 og skal etter planen åpne i 2015</w:t>
      </w:r>
    </w:p>
    <w:p>
      <w:pPr>
        <w:numPr>
          <w:ilvl w:val="0"/>
          <w:numId w:val="153"/>
        </w:numPr>
        <w:spacing w:before="0" w:after="0" w:line="240"/>
        <w:ind w:right="0" w:left="720" w:hanging="360"/>
        <w:jc w:val="left"/>
        <w:rPr>
          <w:rFonts w:ascii="Inherit" w:hAnsi="Inherit" w:cs="Inherit" w:eastAsia="Inherit"/>
          <w:color w:val="333333"/>
          <w:spacing w:val="0"/>
          <w:position w:val="0"/>
          <w:sz w:val="22"/>
          <w:shd w:fill="auto" w:val="clear"/>
        </w:rPr>
      </w:pPr>
      <w:r>
        <w:rPr>
          <w:rFonts w:ascii="Inherit" w:hAnsi="Inherit" w:cs="Inherit" w:eastAsia="Inherit"/>
          <w:color w:val="333333"/>
          <w:spacing w:val="0"/>
          <w:position w:val="0"/>
          <w:sz w:val="22"/>
          <w:shd w:fill="auto" w:val="clear"/>
        </w:rPr>
        <w:t xml:space="preserve">Sentrale kreftforskningsmiljøer ved Oslo universitetssykehus vil få plass i det nye bygget sammen med Kreftregisteret. Ullern videregående skole skal også inn i OCCI, og stimulere elevene til en videre karrierevei innen bioteknologi og entreprenørskap</w:t>
      </w:r>
    </w:p>
    <w:p>
      <w:pPr>
        <w:numPr>
          <w:ilvl w:val="0"/>
          <w:numId w:val="153"/>
        </w:numPr>
        <w:spacing w:before="0" w:after="0" w:line="240"/>
        <w:ind w:right="0" w:left="720" w:hanging="360"/>
        <w:jc w:val="left"/>
        <w:rPr>
          <w:rFonts w:ascii="Inherit" w:hAnsi="Inherit" w:cs="Inherit" w:eastAsia="Inherit"/>
          <w:color w:val="333333"/>
          <w:spacing w:val="0"/>
          <w:position w:val="0"/>
          <w:sz w:val="22"/>
          <w:shd w:fill="auto" w:val="clear"/>
        </w:rPr>
      </w:pPr>
      <w:r>
        <w:rPr>
          <w:rFonts w:ascii="Inherit" w:hAnsi="Inherit" w:cs="Inherit" w:eastAsia="Inherit"/>
          <w:color w:val="333333"/>
          <w:spacing w:val="0"/>
          <w:position w:val="0"/>
          <w:sz w:val="22"/>
          <w:shd w:fill="auto" w:val="clear"/>
        </w:rPr>
        <w:t xml:space="preserve">Visjonen med innovasjonsparken er å skape Europas mest attraktive, forskningsbaserte industriklynge innenfor innovativ, biomedisinsk kreftdiagnostikk og behandling – samt å redusere tiden for utvikling av nye legemidler og diagnostikk mot kreft</w:t>
      </w:r>
    </w:p>
    <w:p>
      <w:pPr>
        <w:numPr>
          <w:ilvl w:val="0"/>
          <w:numId w:val="153"/>
        </w:numPr>
        <w:spacing w:before="0" w:after="0" w:line="240"/>
        <w:ind w:right="0" w:left="720" w:hanging="360"/>
        <w:jc w:val="left"/>
        <w:rPr>
          <w:rFonts w:ascii="Inherit" w:hAnsi="Inherit" w:cs="Inherit" w:eastAsia="Inherit"/>
          <w:color w:val="333333"/>
          <w:spacing w:val="0"/>
          <w:position w:val="0"/>
          <w:sz w:val="22"/>
          <w:shd w:fill="auto" w:val="clear"/>
        </w:rPr>
      </w:pPr>
      <w:r>
        <w:rPr>
          <w:rFonts w:ascii="Inherit" w:hAnsi="Inherit" w:cs="Inherit" w:eastAsia="Inherit"/>
          <w:color w:val="333333"/>
          <w:spacing w:val="0"/>
          <w:position w:val="0"/>
          <w:sz w:val="22"/>
          <w:shd w:fill="auto" w:val="clear"/>
        </w:rPr>
        <w:t xml:space="preserve">OCCI har følgende aksjonærer: Radiumhospitalets Legater, Oslo Cancer Cluster, OBOS Forretningsbygg AS, Utstillingsplassen Eiendom AS og SIVA Eiendom Holding AS</w:t>
      </w:r>
    </w:p>
    <w:p>
      <w:pPr>
        <w:spacing w:before="0" w:after="0" w:line="240"/>
        <w:ind w:right="0" w:left="0" w:firstLine="0"/>
        <w:jc w:val="left"/>
        <w:rPr>
          <w:rFonts w:ascii="Inherit" w:hAnsi="Inherit" w:cs="Inherit" w:eastAsia="Inherit"/>
          <w:color w:val="333333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>
  <w:abstractNum w:abstractNumId="0">
    <w:lvl w:ilvl="0">
      <w:start w:val="1"/>
      <w:numFmt w:val="bullet"/>
      <w:lvlText w:val="•"/>
    </w:lvl>
  </w:abstractNum>
  <w:num w:numId="153">
    <w:abstractNumId w:val="0"/>
  </w:num>
</w:numbering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